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bidi w:val="0"/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Uniwersytet Papieski b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dzie uczy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  <w:rtl w:val="0"/>
        </w:rPr>
        <w:t xml:space="preserve">digitalizacji. 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Nowe przedmioty kszta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cenia w Instytucie Historii Sztuki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Od przysz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ego roku akademickiego studenci kierunk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Historia Sztuki i Ochrona 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br Kultury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mogli zdybywa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wiedz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i praktyczne umiej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w zakresie digitalizacji dzie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sztuki i materia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 archiwalnych. Dzi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ki dofinansowaniu unijnemu w pa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dzierniku 2020 w programie studi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pojawi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nowe, fakultatywne przedmioty ukierunkowane na zagadnienia 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zane z procesem digitalizacji, fotografi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 projektowaniem graficznym. Wdro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 zostanie tak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program 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atnych sta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w instytucjach kultury,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 umo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liwi studentom 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atwiejszy start na rynku pracy.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>Uniwersytet Papieski od wrze</w:t>
      </w:r>
      <w:r>
        <w:rPr>
          <w:rtl w:val="0"/>
        </w:rPr>
        <w:t>ś</w:t>
      </w:r>
      <w:r>
        <w:rPr>
          <w:rtl w:val="0"/>
        </w:rPr>
        <w:t xml:space="preserve">nia 2018 roku realizuje projekt </w:t>
      </w:r>
      <w:r>
        <w:rPr>
          <w:i w:val="1"/>
          <w:iCs w:val="1"/>
          <w:rtl w:val="0"/>
        </w:rPr>
        <w:t>Zintegrowany Plan Rozwoju Uniwersytetu Papieskiego Jana Paw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a II w Krakowie, </w:t>
      </w:r>
      <w:r>
        <w:rPr>
          <w:rtl w:val="0"/>
        </w:rPr>
        <w:t>na kt</w:t>
      </w:r>
      <w:r>
        <w:rPr>
          <w:rtl w:val="0"/>
        </w:rPr>
        <w:t>ó</w:t>
      </w:r>
      <w:r>
        <w:rPr>
          <w:rtl w:val="0"/>
        </w:rPr>
        <w:t xml:space="preserve">ry pozyskano dofinansowanie unijne z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Europejskiego Funduszu Spo</w:t>
      </w:r>
      <w:r>
        <w:rPr>
          <w:rtl w:val="0"/>
        </w:rPr>
        <w:t>ł</w:t>
      </w:r>
      <w:r>
        <w:rPr>
          <w:rtl w:val="0"/>
        </w:rPr>
        <w:t xml:space="preserve">ecznego w ramach </w:t>
      </w:r>
      <w:r>
        <w:rPr>
          <w:i w:val="1"/>
          <w:iCs w:val="1"/>
          <w:rtl w:val="0"/>
        </w:rPr>
        <w:t>Programu Wiedza Edukacja Rozw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j 2014-2020.</w:t>
      </w:r>
      <w:r>
        <w:rPr>
          <w:rtl w:val="0"/>
        </w:rPr>
        <w:t xml:space="preserve"> </w:t>
      </w:r>
      <w:r>
        <w:rPr>
          <w:rtl w:val="0"/>
        </w:rPr>
        <w:t xml:space="preserve">Projekt realizowany w ramach konkursu </w:t>
      </w:r>
      <w:r>
        <w:rPr>
          <w:i w:val="1"/>
          <w:iCs w:val="1"/>
          <w:rtl w:val="0"/>
        </w:rPr>
        <w:t>Narodowego Centrum Bada</w:t>
      </w:r>
      <w:r>
        <w:rPr>
          <w:i w:val="1"/>
          <w:iCs w:val="1"/>
          <w:rtl w:val="0"/>
        </w:rPr>
        <w:t xml:space="preserve">ń </w:t>
      </w:r>
      <w:r>
        <w:rPr>
          <w:i w:val="1"/>
          <w:iCs w:val="1"/>
          <w:rtl w:val="0"/>
        </w:rPr>
        <w:t>i Rozwoju: Zintegrowane Programy Uczelni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i zak</w:t>
      </w:r>
      <w:r>
        <w:rPr>
          <w:rtl w:val="0"/>
        </w:rPr>
        <w:t>ł</w:t>
      </w:r>
      <w:r>
        <w:rPr>
          <w:rtl w:val="0"/>
        </w:rPr>
        <w:t xml:space="preserve">ada,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m.in</w:t>
      </w:r>
      <w:r>
        <w:rPr/>
        <w:fldChar w:fldCharType="end" w:fldLock="0"/>
      </w:r>
      <w:r>
        <w:rPr>
          <w:rtl w:val="0"/>
        </w:rPr>
        <w:t xml:space="preserve">. </w:t>
      </w:r>
      <w:r>
        <w:rPr>
          <w:rtl w:val="0"/>
        </w:rPr>
        <w:t>wprowadzenie do oferty uczelni program</w:t>
      </w:r>
      <w:r>
        <w:rPr>
          <w:rtl w:val="0"/>
          <w:lang w:val="es-ES_tradnl"/>
        </w:rPr>
        <w:t>ó</w:t>
      </w:r>
      <w:r>
        <w:rPr>
          <w:rtl w:val="0"/>
        </w:rPr>
        <w:t>w nakierowanych na kszta</w:t>
      </w:r>
      <w:r>
        <w:rPr>
          <w:rtl w:val="0"/>
        </w:rPr>
        <w:t>ł</w:t>
      </w:r>
      <w:r>
        <w:rPr>
          <w:rtl w:val="0"/>
        </w:rPr>
        <w:t xml:space="preserve">cenie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cza</w:t>
      </w:r>
      <w:r>
        <w:rPr>
          <w:rtl w:val="0"/>
        </w:rPr>
        <w:t>̨</w:t>
      </w:r>
      <w:r>
        <w:rPr>
          <w:rtl w:val="0"/>
        </w:rPr>
        <w:t>ce specjalistyczna</w:t>
      </w:r>
      <w:r>
        <w:rPr>
          <w:rtl w:val="0"/>
        </w:rPr>
        <w:t xml:space="preserve">̨ </w:t>
      </w:r>
      <w:r>
        <w:rPr>
          <w:rtl w:val="0"/>
        </w:rPr>
        <w:t>wiedze</w:t>
      </w:r>
      <w:r>
        <w:rPr>
          <w:rtl w:val="0"/>
        </w:rPr>
        <w:t xml:space="preserve">̨ </w:t>
      </w:r>
      <w:r>
        <w:rPr>
          <w:rtl w:val="0"/>
        </w:rPr>
        <w:t>humanistyczna</w:t>
      </w:r>
      <w:r>
        <w:rPr>
          <w:rtl w:val="0"/>
        </w:rPr>
        <w:t xml:space="preserve">̨ </w:t>
      </w:r>
      <w:r>
        <w:rPr>
          <w:rtl w:val="0"/>
        </w:rPr>
        <w:t xml:space="preserve">z </w:t>
      </w:r>
      <w:r>
        <w:rPr>
          <w:rtl w:val="0"/>
        </w:rPr>
        <w:t xml:space="preserve">pozyskaniem kompetencji w zakresie technologii informacyjno-komunikacyjnych (ICT). </w:t>
      </w:r>
      <w:r>
        <w:rPr>
          <w:rtl w:val="0"/>
        </w:rPr>
        <w:t>Studenci</w:t>
      </w:r>
      <w:r>
        <w:rPr>
          <w:rtl w:val="0"/>
        </w:rPr>
        <w:t xml:space="preserve"> bior</w:t>
      </w:r>
      <w:r>
        <w:rPr>
          <w:rtl w:val="0"/>
        </w:rPr>
        <w:t>ą</w:t>
      </w:r>
      <w:r>
        <w:rPr>
          <w:rtl w:val="0"/>
        </w:rPr>
        <w:t>cy udzia</w:t>
      </w:r>
      <w:r>
        <w:rPr>
          <w:rtl w:val="0"/>
        </w:rPr>
        <w:t xml:space="preserve">ł </w:t>
      </w:r>
      <w:r>
        <w:rPr>
          <w:rtl w:val="0"/>
        </w:rPr>
        <w:t xml:space="preserve">w programie </w:t>
      </w:r>
      <w:r>
        <w:rPr>
          <w:rtl w:val="0"/>
        </w:rPr>
        <w:t>zostana</w:t>
      </w:r>
      <w:r>
        <w:rPr>
          <w:rtl w:val="0"/>
        </w:rPr>
        <w:t xml:space="preserve">̨ </w:t>
      </w:r>
      <w:r>
        <w:rPr>
          <w:rtl w:val="0"/>
        </w:rPr>
        <w:t>wyposaz</w:t>
      </w:r>
      <w:r>
        <w:rPr>
          <w:rtl w:val="0"/>
        </w:rPr>
        <w:t>̇</w:t>
      </w:r>
      <w:r>
        <w:rPr>
          <w:rtl w:val="0"/>
        </w:rPr>
        <w:t>eni w kompetencje u</w:t>
      </w:r>
      <w:r>
        <w:rPr>
          <w:rtl w:val="0"/>
        </w:rPr>
        <w:t>ł</w:t>
      </w:r>
      <w:r>
        <w:rPr>
          <w:rtl w:val="0"/>
        </w:rPr>
        <w:t>atwiaja</w:t>
      </w:r>
      <w:r>
        <w:rPr>
          <w:rtl w:val="0"/>
        </w:rPr>
        <w:t>̨</w:t>
      </w:r>
      <w:r>
        <w:rPr>
          <w:rtl w:val="0"/>
        </w:rPr>
        <w:t>ce wejs</w:t>
      </w:r>
      <w:r>
        <w:rPr>
          <w:rtl w:val="0"/>
        </w:rPr>
        <w:t>́</w:t>
      </w:r>
      <w:r>
        <w:rPr>
          <w:rtl w:val="0"/>
        </w:rPr>
        <w:t>cie na rynek pracy przez udzia</w:t>
      </w:r>
      <w:r>
        <w:rPr>
          <w:rtl w:val="0"/>
        </w:rPr>
        <w:t xml:space="preserve">ł </w:t>
      </w:r>
      <w:r>
        <w:rPr>
          <w:rtl w:val="0"/>
        </w:rPr>
        <w:t>w certyfikowanych szkoleniach, zaje</w:t>
      </w:r>
      <w:r>
        <w:rPr>
          <w:rtl w:val="0"/>
        </w:rPr>
        <w:t>̨</w:t>
      </w:r>
      <w:r>
        <w:rPr>
          <w:rtl w:val="0"/>
        </w:rPr>
        <w:t>ciach warsztatowych kszta</w:t>
      </w:r>
      <w:r>
        <w:rPr>
          <w:rtl w:val="0"/>
        </w:rPr>
        <w:t>ł</w:t>
      </w:r>
      <w:r>
        <w:rPr>
          <w:rtl w:val="0"/>
        </w:rPr>
        <w:t>ca</w:t>
      </w:r>
      <w:r>
        <w:rPr>
          <w:rtl w:val="0"/>
        </w:rPr>
        <w:t>̨</w:t>
      </w:r>
      <w:r>
        <w:rPr>
          <w:rtl w:val="0"/>
        </w:rPr>
        <w:t>cych kompetencje zawodowe, zaje</w:t>
      </w:r>
      <w:r>
        <w:rPr>
          <w:rtl w:val="0"/>
        </w:rPr>
        <w:t>̨</w:t>
      </w:r>
      <w:r>
        <w:rPr>
          <w:rtl w:val="0"/>
        </w:rPr>
        <w:t>ciach projektowych prowadzonych wsp</w:t>
      </w:r>
      <w:r>
        <w:rPr>
          <w:rtl w:val="0"/>
          <w:lang w:val="es-ES_tradnl"/>
        </w:rPr>
        <w:t>ó</w:t>
      </w:r>
      <w:r>
        <w:rPr>
          <w:rtl w:val="0"/>
        </w:rPr>
        <w:t>lnie z pracodawcami oraz zadaniach praktycznych realizowanych w formie projektowej</w:t>
      </w:r>
      <w:r>
        <w:rPr>
          <w:rtl w:val="0"/>
        </w:rPr>
        <w:t xml:space="preserve">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ki uzyskanemu dofinansowaniu zmodyfikowany zostanie program nauczenia na kierunkach Historia Sztuki i Ochrona D</w:t>
      </w:r>
      <w:r>
        <w:rPr>
          <w:rtl w:val="0"/>
        </w:rPr>
        <w:t>ó</w:t>
      </w:r>
      <w:r>
        <w:rPr>
          <w:rtl w:val="0"/>
        </w:rPr>
        <w:t>br Kultury. Studenci wymienionych specjalno</w:t>
      </w:r>
      <w:r>
        <w:rPr>
          <w:rtl w:val="0"/>
        </w:rPr>
        <w:t>ś</w:t>
      </w:r>
      <w:r>
        <w:rPr>
          <w:rtl w:val="0"/>
        </w:rPr>
        <w:t>ci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mogli uczestniczy</w:t>
      </w:r>
      <w:r>
        <w:rPr>
          <w:rtl w:val="0"/>
        </w:rPr>
        <w:t xml:space="preserve">ć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teoretycznych i praktycznych zwi</w:t>
      </w:r>
      <w:r>
        <w:rPr>
          <w:rtl w:val="0"/>
        </w:rPr>
        <w:t>ą</w:t>
      </w:r>
      <w:r>
        <w:rPr>
          <w:rtl w:val="0"/>
        </w:rPr>
        <w:t>zanych z digitalizacj</w:t>
      </w:r>
      <w:r>
        <w:rPr>
          <w:rtl w:val="0"/>
        </w:rPr>
        <w:t>ą</w:t>
      </w:r>
      <w:r>
        <w:rPr>
          <w:rtl w:val="0"/>
        </w:rPr>
        <w:t>. Wprowadzone zostan</w:t>
      </w:r>
      <w:r>
        <w:rPr>
          <w:rtl w:val="0"/>
        </w:rPr>
        <w:t xml:space="preserve">ą </w:t>
      </w:r>
      <w:r>
        <w:rPr>
          <w:rtl w:val="0"/>
        </w:rPr>
        <w:t xml:space="preserve">nowe przedmioty: </w:t>
      </w:r>
      <w:r>
        <w:rPr>
          <w:i w:val="1"/>
          <w:iCs w:val="1"/>
          <w:rtl w:val="0"/>
        </w:rPr>
        <w:t>Digitalizacja dzie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sztuki i materia</w:t>
      </w:r>
      <w:r>
        <w:rPr>
          <w:i w:val="1"/>
          <w:iCs w:val="1"/>
          <w:rtl w:val="0"/>
        </w:rPr>
        <w:t>łó</w:t>
      </w:r>
      <w:r>
        <w:rPr>
          <w:i w:val="1"/>
          <w:iCs w:val="1"/>
          <w:rtl w:val="0"/>
        </w:rPr>
        <w:t>w archiwalnych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Digitalizacja we wsp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czesnej humanistyce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Grafika w kulturze</w:t>
      </w:r>
      <w:r>
        <w:rPr>
          <w:rtl w:val="0"/>
        </w:rPr>
        <w:t xml:space="preserve"> oraz </w:t>
      </w:r>
      <w:r>
        <w:rPr>
          <w:i w:val="1"/>
          <w:iCs w:val="1"/>
          <w:rtl w:val="0"/>
        </w:rPr>
        <w:t>Narz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dzia cyfrowej humanistyki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 poprowadz</w:t>
      </w:r>
      <w:r>
        <w:rPr>
          <w:rtl w:val="0"/>
        </w:rPr>
        <w:t xml:space="preserve">ą </w:t>
      </w:r>
      <w:r>
        <w:rPr>
          <w:rtl w:val="0"/>
        </w:rPr>
        <w:t>specjali</w:t>
      </w:r>
      <w:r>
        <w:rPr>
          <w:rtl w:val="0"/>
        </w:rPr>
        <w:t>ś</w:t>
      </w:r>
      <w:r>
        <w:rPr>
          <w:rtl w:val="0"/>
        </w:rPr>
        <w:t xml:space="preserve">ci w wymienionych dziedzinach </w:t>
      </w:r>
      <w:r>
        <w:rPr>
          <w:rtl w:val="0"/>
        </w:rPr>
        <w:t xml:space="preserve">– </w:t>
      </w:r>
      <w:r>
        <w:rPr>
          <w:rtl w:val="0"/>
        </w:rPr>
        <w:t>wyk</w:t>
      </w:r>
      <w:r>
        <w:rPr>
          <w:rtl w:val="0"/>
        </w:rPr>
        <w:t>ł</w:t>
      </w:r>
      <w:r>
        <w:rPr>
          <w:rtl w:val="0"/>
        </w:rPr>
        <w:t>adowcy Uniwersytetu Papieskiego oraz innych uczelni a tak</w:t>
      </w:r>
      <w:r>
        <w:rPr>
          <w:rtl w:val="0"/>
        </w:rPr>
        <w:t>ż</w:t>
      </w:r>
      <w:r>
        <w:rPr>
          <w:rtl w:val="0"/>
        </w:rPr>
        <w:t>e praktycy fotografowie i graficy, kt</w:t>
      </w:r>
      <w:r>
        <w:rPr>
          <w:rtl w:val="0"/>
        </w:rPr>
        <w:t>ó</w:t>
      </w:r>
      <w:r>
        <w:rPr>
          <w:rtl w:val="0"/>
        </w:rPr>
        <w:t>rzy na co dzie</w:t>
      </w:r>
      <w:r>
        <w:rPr>
          <w:rtl w:val="0"/>
        </w:rPr>
        <w:t xml:space="preserve">ń </w:t>
      </w:r>
      <w:r>
        <w:rPr>
          <w:rtl w:val="0"/>
        </w:rPr>
        <w:t>zajmuj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digitalizacj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 xml:space="preserve">br kultury.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Przy Uniwersytecie Papieskim i pod opiek</w:t>
      </w:r>
      <w:r>
        <w:rPr>
          <w:rtl w:val="0"/>
        </w:rPr>
        <w:t xml:space="preserve">ą </w:t>
      </w:r>
      <w:r>
        <w:rPr>
          <w:rtl w:val="0"/>
        </w:rPr>
        <w:t>Instytutu Historii Sztuki i Kultury od 2007 roku dzia</w:t>
      </w:r>
      <w:r>
        <w:rPr>
          <w:rtl w:val="0"/>
        </w:rPr>
        <w:t>ł</w:t>
      </w:r>
      <w:r>
        <w:rPr>
          <w:rtl w:val="0"/>
        </w:rPr>
        <w:t>a profesjonalna Pracownia Inwentaryzacji i Digitalizacji Zabytk</w:t>
      </w:r>
      <w:r>
        <w:rPr>
          <w:rtl w:val="0"/>
        </w:rPr>
        <w:t>ó</w:t>
      </w:r>
      <w:r>
        <w:rPr>
          <w:rtl w:val="0"/>
        </w:rPr>
        <w:t>w, zajmuj</w:t>
      </w:r>
      <w:r>
        <w:rPr>
          <w:rtl w:val="0"/>
        </w:rPr>
        <w:t>ą</w:t>
      </w:r>
      <w:r>
        <w:rPr>
          <w:rtl w:val="0"/>
        </w:rPr>
        <w:t>ca si</w:t>
      </w:r>
      <w:r>
        <w:rPr>
          <w:rtl w:val="0"/>
        </w:rPr>
        <w:t xml:space="preserve">ę </w:t>
      </w:r>
      <w:r>
        <w:rPr>
          <w:rtl w:val="0"/>
        </w:rPr>
        <w:t>prowadzenie</w:t>
      </w:r>
      <w:r>
        <w:rPr>
          <w:rtl w:val="0"/>
        </w:rPr>
        <w:t>m</w:t>
      </w:r>
      <w:r>
        <w:rPr>
          <w:rtl w:val="0"/>
        </w:rPr>
        <w:t xml:space="preserve"> prac inwentaryzacyjnych</w:t>
      </w:r>
      <w:r>
        <w:rPr>
          <w:rtl w:val="0"/>
        </w:rPr>
        <w:t xml:space="preserve"> </w:t>
      </w:r>
      <w:r>
        <w:rPr>
          <w:rtl w:val="0"/>
        </w:rPr>
        <w:t>oraz opracowywanie</w:t>
      </w:r>
      <w:r>
        <w:rPr>
          <w:rtl w:val="0"/>
        </w:rPr>
        <w:t>m</w:t>
      </w:r>
      <w:r>
        <w:rPr>
          <w:rtl w:val="0"/>
        </w:rPr>
        <w:t xml:space="preserve"> naukow</w:t>
      </w:r>
      <w:r>
        <w:rPr>
          <w:rtl w:val="0"/>
        </w:rPr>
        <w:t>ym</w:t>
      </w:r>
      <w:r>
        <w:rPr>
          <w:rtl w:val="0"/>
        </w:rPr>
        <w:t xml:space="preserve"> zabytk</w:t>
      </w:r>
      <w:r>
        <w:rPr>
          <w:rtl w:val="0"/>
          <w:lang w:val="es-ES_tradnl"/>
        </w:rPr>
        <w:t>ó</w:t>
      </w:r>
      <w:r>
        <w:rPr>
          <w:rtl w:val="0"/>
        </w:rPr>
        <w:t>w sakralnych, ko</w:t>
      </w:r>
      <w:r>
        <w:rPr>
          <w:rtl w:val="0"/>
        </w:rPr>
        <w:t>ś</w:t>
      </w:r>
      <w:r>
        <w:rPr>
          <w:rtl w:val="0"/>
        </w:rPr>
        <w:t>cielnych bibliotek i archiw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. Z powodzeniem zrealizowa</w:t>
      </w:r>
      <w:r>
        <w:rPr>
          <w:rtl w:val="0"/>
        </w:rPr>
        <w:t>ł</w:t>
      </w:r>
      <w:r>
        <w:rPr>
          <w:rtl w:val="0"/>
        </w:rPr>
        <w:t>a ona wiele projekt</w:t>
      </w:r>
      <w:r>
        <w:rPr>
          <w:rtl w:val="0"/>
        </w:rPr>
        <w:t>ó</w:t>
      </w:r>
      <w:r>
        <w:rPr>
          <w:rtl w:val="0"/>
        </w:rPr>
        <w:t xml:space="preserve">w naukowych sfinansowanych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Ministerstwa Kultury i Dziedzictwa Narodowego oraz Ministerstwa Nauki i Szkolnictwa Wy</w:t>
      </w:r>
      <w:r>
        <w:rPr>
          <w:rtl w:val="0"/>
        </w:rPr>
        <w:t>ż</w:t>
      </w:r>
      <w:r>
        <w:rPr>
          <w:rtl w:val="0"/>
        </w:rPr>
        <w:t>szego w ramach Narodowego Programu Rozwoju Humanistyki, a tak</w:t>
      </w:r>
      <w:r>
        <w:rPr>
          <w:rtl w:val="0"/>
        </w:rPr>
        <w:t>ż</w:t>
      </w:r>
      <w:r>
        <w:rPr>
          <w:rtl w:val="0"/>
        </w:rPr>
        <w:t>e projekt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pozyska</w:t>
      </w:r>
      <w:r>
        <w:rPr>
          <w:rtl w:val="0"/>
        </w:rPr>
        <w:t>ł</w:t>
      </w:r>
      <w:r>
        <w:rPr>
          <w:rtl w:val="0"/>
        </w:rPr>
        <w:t xml:space="preserve">y dofinansowanie unijne,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m.in</w:t>
      </w:r>
      <w:r>
        <w:rPr/>
        <w:fldChar w:fldCharType="end" w:fldLock="0"/>
      </w:r>
      <w:r>
        <w:rPr>
          <w:rtl w:val="0"/>
        </w:rPr>
        <w:t xml:space="preserve">. portal internetowy </w:t>
      </w:r>
      <w:r>
        <w:rPr>
          <w:i w:val="1"/>
          <w:iCs w:val="1"/>
          <w:rtl w:val="0"/>
        </w:rPr>
        <w:t>Sakralne Dziedzictwo Ma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opolski </w:t>
      </w:r>
      <w:r>
        <w:rPr>
          <w:rtl w:val="0"/>
        </w:rPr>
        <w:t>utworzony dzi</w:t>
      </w:r>
      <w:r>
        <w:rPr>
          <w:rtl w:val="0"/>
        </w:rPr>
        <w:t>ę</w:t>
      </w:r>
      <w:r>
        <w:rPr>
          <w:rtl w:val="0"/>
        </w:rPr>
        <w:t>ki dotacji Regionalnego Programu Operacyjnego Wojew</w:t>
      </w:r>
      <w:r>
        <w:rPr>
          <w:rtl w:val="0"/>
        </w:rPr>
        <w:t>ó</w:t>
      </w:r>
      <w:r>
        <w:rPr>
          <w:rtl w:val="0"/>
        </w:rPr>
        <w:t>dztwa Ma</w:t>
      </w:r>
      <w:r>
        <w:rPr>
          <w:rtl w:val="0"/>
        </w:rPr>
        <w:t>ł</w:t>
      </w:r>
      <w:r>
        <w:rPr>
          <w:rtl w:val="0"/>
        </w:rPr>
        <w:t xml:space="preserve">opolskiego na lata 2014-2020. Obecnie Pracownia realizuje projekt </w:t>
      </w:r>
      <w:r>
        <w:rPr>
          <w:i w:val="1"/>
          <w:iCs w:val="1"/>
          <w:rtl w:val="0"/>
        </w:rPr>
        <w:t>Cyfrowe Archiwum Archidiecezji Krakowskie</w:t>
      </w:r>
      <w:r>
        <w:rPr>
          <w:rtl w:val="0"/>
        </w:rPr>
        <w:t>j, w ramach kt</w:t>
      </w:r>
      <w:r>
        <w:rPr>
          <w:rtl w:val="0"/>
        </w:rPr>
        <w:t>ó</w:t>
      </w:r>
      <w:r>
        <w:rPr>
          <w:rtl w:val="0"/>
        </w:rPr>
        <w:t>rego n</w:t>
      </w:r>
      <w:r>
        <w:rPr>
          <w:rtl w:val="0"/>
        </w:rPr>
        <w:t xml:space="preserve">ajcenniejsze archiwalia </w:t>
      </w:r>
      <w:r>
        <w:rPr>
          <w:rtl w:val="0"/>
        </w:rPr>
        <w:t xml:space="preserve">z </w:t>
      </w:r>
      <w:r>
        <w:rPr>
          <w:rtl w:val="0"/>
        </w:rPr>
        <w:t>Archiwum Archidiecezji Lwowskiej</w:t>
      </w:r>
      <w:r>
        <w:rPr>
          <w:rtl w:val="0"/>
        </w:rPr>
        <w:t>,</w:t>
      </w:r>
      <w:r>
        <w:rPr>
          <w:rtl w:val="0"/>
        </w:rPr>
        <w:t xml:space="preserve"> Archiwum Kurii Metropolitalnej w Krakowie oraz Archiwum Diecezji Bielsko-</w:t>
      </w:r>
      <w:r>
        <w:rPr>
          <w:rtl w:val="0"/>
        </w:rPr>
        <w:t>Ż</w:t>
      </w:r>
      <w:r>
        <w:rPr>
          <w:rtl w:val="0"/>
        </w:rPr>
        <w:t>ywieckiej</w:t>
      </w:r>
      <w:r>
        <w:rPr>
          <w:rtl w:val="0"/>
        </w:rPr>
        <w:t xml:space="preserve"> zostan</w:t>
      </w:r>
      <w:r>
        <w:rPr>
          <w:rtl w:val="0"/>
        </w:rPr>
        <w:t xml:space="preserve">ą </w:t>
      </w:r>
      <w:r>
        <w:rPr>
          <w:rtl w:val="0"/>
        </w:rPr>
        <w:t>zdigitalizowane i udost</w:t>
      </w:r>
      <w:r>
        <w:rPr>
          <w:rtl w:val="0"/>
        </w:rPr>
        <w:t>ę</w:t>
      </w:r>
      <w:r>
        <w:rPr>
          <w:rtl w:val="0"/>
        </w:rPr>
        <w:t xml:space="preserve">pnione na portalu </w:t>
      </w:r>
      <w:r>
        <w:rPr>
          <w:i w:val="1"/>
          <w:iCs w:val="1"/>
          <w:rtl w:val="0"/>
        </w:rPr>
        <w:t>Sakralne Dziedzictwo Ma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opolski. </w:t>
      </w:r>
      <w:r>
        <w:rPr>
          <w:rtl w:val="0"/>
        </w:rPr>
        <w:t xml:space="preserve">W ramach </w:t>
      </w:r>
      <w:r>
        <w:rPr>
          <w:i w:val="1"/>
          <w:iCs w:val="1"/>
          <w:rtl w:val="0"/>
        </w:rPr>
        <w:t xml:space="preserve">Zintegrowanego Planu Rozwoju Uniwersytetu Papieskiego </w:t>
      </w:r>
      <w:r>
        <w:rPr>
          <w:rtl w:val="0"/>
        </w:rPr>
        <w:t>Pracownia zostanie doposa</w:t>
      </w:r>
      <w:r>
        <w:rPr>
          <w:rtl w:val="0"/>
        </w:rPr>
        <w:t>ż</w:t>
      </w:r>
      <w:r>
        <w:rPr>
          <w:rtl w:val="0"/>
        </w:rPr>
        <w:t>ona w nowy sprz</w:t>
      </w:r>
      <w:r>
        <w:rPr>
          <w:rtl w:val="0"/>
        </w:rPr>
        <w:t>ę</w:t>
      </w:r>
      <w:r>
        <w:rPr>
          <w:rtl w:val="0"/>
        </w:rPr>
        <w:t>t, na kt</w:t>
      </w:r>
      <w:r>
        <w:rPr>
          <w:rtl w:val="0"/>
        </w:rPr>
        <w:t>ó</w:t>
      </w:r>
      <w:r>
        <w:rPr>
          <w:rtl w:val="0"/>
        </w:rPr>
        <w:t>rym studenci Historii Sztuki i Ochrony D</w:t>
      </w:r>
      <w:r>
        <w:rPr>
          <w:rtl w:val="0"/>
        </w:rPr>
        <w:t>ó</w:t>
      </w:r>
      <w:r>
        <w:rPr>
          <w:rtl w:val="0"/>
        </w:rPr>
        <w:t>br Kultury pod okiem specjalist</w:t>
      </w:r>
      <w:r>
        <w:rPr>
          <w:rtl w:val="0"/>
        </w:rPr>
        <w:t>ó</w:t>
      </w:r>
      <w:r>
        <w:rPr>
          <w:rtl w:val="0"/>
        </w:rPr>
        <w:t>w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mogli uczy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wykonywania profesjonalnych zdj</w:t>
      </w:r>
      <w:r>
        <w:rPr>
          <w:rtl w:val="0"/>
        </w:rPr>
        <w:t xml:space="preserve">ęć </w:t>
      </w:r>
      <w:r>
        <w:rPr>
          <w:rtl w:val="0"/>
        </w:rPr>
        <w:t>z zachowaniem najwy</w:t>
      </w:r>
      <w:r>
        <w:rPr>
          <w:rtl w:val="0"/>
        </w:rPr>
        <w:t>ż</w:t>
      </w:r>
      <w:r>
        <w:rPr>
          <w:rtl w:val="0"/>
        </w:rPr>
        <w:t>szych standard</w:t>
      </w:r>
      <w:r>
        <w:rPr>
          <w:rtl w:val="0"/>
        </w:rPr>
        <w:t>ó</w:t>
      </w:r>
      <w:r>
        <w:rPr>
          <w:rtl w:val="0"/>
        </w:rPr>
        <w:t>w digitalizacyjnych oraz obs</w:t>
      </w:r>
      <w:r>
        <w:rPr>
          <w:rtl w:val="0"/>
        </w:rPr>
        <w:t>ł</w:t>
      </w:r>
      <w:r>
        <w:rPr>
          <w:rtl w:val="0"/>
        </w:rPr>
        <w:t>ugi program</w:t>
      </w:r>
      <w:r>
        <w:rPr>
          <w:rtl w:val="0"/>
        </w:rPr>
        <w:t>ó</w:t>
      </w:r>
      <w:r>
        <w:rPr>
          <w:rtl w:val="0"/>
        </w:rPr>
        <w:t>w graficznych.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Nowym przedmiotom kszta</w:t>
      </w:r>
      <w:r>
        <w:rPr>
          <w:rtl w:val="0"/>
        </w:rPr>
        <w:t>ł</w:t>
      </w:r>
      <w:r>
        <w:rPr>
          <w:rtl w:val="0"/>
        </w:rPr>
        <w:t>cenia b</w:t>
      </w:r>
      <w:r>
        <w:rPr>
          <w:rtl w:val="0"/>
        </w:rPr>
        <w:t>ę</w:t>
      </w:r>
      <w:r>
        <w:rPr>
          <w:rtl w:val="0"/>
        </w:rPr>
        <w:t>dzie towarzyszy</w:t>
      </w:r>
      <w:r>
        <w:rPr>
          <w:rtl w:val="0"/>
        </w:rPr>
        <w:t xml:space="preserve">ł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kierowany do student</w:t>
      </w:r>
      <w:r>
        <w:rPr>
          <w:rtl w:val="0"/>
        </w:rPr>
        <w:t>ó</w:t>
      </w:r>
      <w:r>
        <w:rPr>
          <w:rtl w:val="0"/>
        </w:rPr>
        <w:t>w program p</w:t>
      </w:r>
      <w:r>
        <w:rPr>
          <w:rtl w:val="0"/>
        </w:rPr>
        <w:t>ł</w:t>
      </w:r>
      <w:r>
        <w:rPr>
          <w:rtl w:val="0"/>
        </w:rPr>
        <w:t>atnych sta</w:t>
      </w:r>
      <w:r>
        <w:rPr>
          <w:rtl w:val="0"/>
        </w:rPr>
        <w:t>ż</w:t>
      </w:r>
      <w:r>
        <w:rPr>
          <w:rtl w:val="0"/>
        </w:rPr>
        <w:t>y w wybranych instytucjach kultury, dzi</w:t>
      </w:r>
      <w:r>
        <w:rPr>
          <w:rtl w:val="0"/>
        </w:rPr>
        <w:t>ę</w:t>
      </w:r>
      <w:r>
        <w:rPr>
          <w:rtl w:val="0"/>
        </w:rPr>
        <w:t>ki kt</w:t>
      </w:r>
      <w:r>
        <w:rPr>
          <w:rtl w:val="0"/>
        </w:rPr>
        <w:t>ó</w:t>
      </w:r>
      <w:r>
        <w:rPr>
          <w:rtl w:val="0"/>
        </w:rPr>
        <w:t>rym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oni mieli okazj</w:t>
      </w:r>
      <w:r>
        <w:rPr>
          <w:rtl w:val="0"/>
        </w:rPr>
        <w:t xml:space="preserve">ę </w:t>
      </w:r>
      <w:r>
        <w:rPr>
          <w:rtl w:val="0"/>
        </w:rPr>
        <w:t>skonfrontowa</w:t>
      </w:r>
      <w:r>
        <w:rPr>
          <w:rtl w:val="0"/>
        </w:rPr>
        <w:t xml:space="preserve">ć </w:t>
      </w:r>
      <w:r>
        <w:rPr>
          <w:rtl w:val="0"/>
        </w:rPr>
        <w:t>zdobyt</w:t>
      </w:r>
      <w:r>
        <w:rPr>
          <w:rtl w:val="0"/>
        </w:rPr>
        <w:t xml:space="preserve">ą </w:t>
      </w:r>
      <w:r>
        <w:rPr>
          <w:rtl w:val="0"/>
        </w:rPr>
        <w:t>podczas zaj</w:t>
      </w:r>
      <w:r>
        <w:rPr>
          <w:rtl w:val="0"/>
        </w:rPr>
        <w:t xml:space="preserve">ęć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z praktycznymi wymaganiami pracodawcy. 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owe informacje oraz program sta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opublikujemy wkr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tce.</w:t>
      </w:r>
    </w:p>
    <w:p>
      <w:pPr>
        <w:pStyle w:val="Treść"/>
        <w:bidi w:val="0"/>
        <w:rPr>
          <w:i w:val="1"/>
          <w:iCs w:val="1"/>
        </w:rPr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__</w:t>
      </w: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> </w:t>
      </w:r>
    </w:p>
    <w:p>
      <w:pPr>
        <w:pStyle w:val="Treść"/>
        <w:jc w:val="both"/>
        <w:rPr>
          <w:i w:val="1"/>
          <w:iCs w:val="1"/>
        </w:rPr>
      </w:pPr>
      <w:r>
        <w:rPr>
          <w:rtl w:val="0"/>
        </w:rPr>
        <w:t xml:space="preserve">Projekt </w:t>
      </w:r>
      <w:r>
        <w:rPr>
          <w:i w:val="1"/>
          <w:iCs w:val="1"/>
          <w:rtl w:val="0"/>
        </w:rPr>
        <w:t xml:space="preserve">Zintegrowany </w:t>
      </w:r>
      <w:r>
        <w:rPr>
          <w:i w:val="1"/>
          <w:iCs w:val="1"/>
          <w:rtl w:val="0"/>
        </w:rPr>
        <w:t>Plan Rozwoju Uniwersytetu Papieskiego Jana Paw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  <w:lang w:val="it-IT"/>
        </w:rPr>
        <w:t xml:space="preserve">a II </w:t>
      </w:r>
      <w:r>
        <w:rPr>
          <w:rtl w:val="0"/>
        </w:rPr>
        <w:t xml:space="preserve">w Krakowie </w:t>
      </w:r>
      <w:r>
        <w:rPr>
          <w:rtl w:val="0"/>
        </w:rPr>
        <w:t xml:space="preserve">jest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finansowany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Europejskiego Funduszu Spo</w:t>
      </w:r>
      <w:r>
        <w:rPr>
          <w:rtl w:val="0"/>
        </w:rPr>
        <w:t>ł</w:t>
      </w:r>
      <w:r>
        <w:rPr>
          <w:rtl w:val="0"/>
        </w:rPr>
        <w:t xml:space="preserve">ecznego w ramach </w:t>
      </w:r>
      <w:r>
        <w:rPr>
          <w:i w:val="1"/>
          <w:iCs w:val="1"/>
          <w:rtl w:val="0"/>
        </w:rPr>
        <w:t>Programu Wiedza Edukacja Rozw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j 2014-2020.</w:t>
      </w:r>
      <w:r>
        <w:rPr>
          <w:rtl w:val="0"/>
        </w:rPr>
        <w:t xml:space="preserve"> </w:t>
      </w:r>
      <w:r>
        <w:rPr>
          <w:rtl w:val="0"/>
        </w:rPr>
        <w:t xml:space="preserve">Projekt realizowany w ramach konkursu </w:t>
      </w:r>
      <w:r>
        <w:rPr>
          <w:i w:val="1"/>
          <w:iCs w:val="1"/>
          <w:rtl w:val="0"/>
        </w:rPr>
        <w:t>Narodowego Centrum Bada</w:t>
      </w:r>
      <w:r>
        <w:rPr>
          <w:i w:val="1"/>
          <w:iCs w:val="1"/>
          <w:rtl w:val="0"/>
        </w:rPr>
        <w:t xml:space="preserve">ń </w:t>
      </w:r>
      <w:r>
        <w:rPr>
          <w:i w:val="1"/>
          <w:iCs w:val="1"/>
          <w:rtl w:val="0"/>
        </w:rPr>
        <w:t>i Rozwoju: Zintegrowane Programy Uczelni.</w:t>
      </w:r>
    </w:p>
    <w:p>
      <w:pPr>
        <w:pStyle w:val="Treść"/>
        <w:rPr>
          <w:b w:val="1"/>
          <w:bCs w:val="1"/>
        </w:rPr>
      </w:pPr>
    </w:p>
    <w:p>
      <w:pPr>
        <w:pStyle w:val="Treść"/>
        <w:bidi w:val="0"/>
      </w:pPr>
      <w:r>
        <w:rPr>
          <w:b w:val="1"/>
          <w:bCs w:val="1"/>
          <w:rtl w:val="0"/>
        </w:rPr>
        <w:t>Warto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projektu</w:t>
      </w:r>
      <w:r>
        <w:rPr>
          <w:rtl w:val="0"/>
        </w:rPr>
        <w:t>: 6 960 118,81 z</w:t>
      </w:r>
      <w:r>
        <w:rPr>
          <w:rtl w:val="0"/>
        </w:rPr>
        <w:t>ł</w:t>
      </w:r>
    </w:p>
    <w:p>
      <w:pPr>
        <w:pStyle w:val="Treść"/>
        <w:bidi w:val="0"/>
      </w:pPr>
      <w:r>
        <w:rPr>
          <w:b w:val="1"/>
          <w:bCs w:val="1"/>
          <w:rtl w:val="0"/>
          <w:lang w:val="en-US"/>
        </w:rPr>
        <w:t>Wk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ad Funduszy Europejskich: </w:t>
      </w:r>
      <w:r>
        <w:rPr>
          <w:rtl w:val="0"/>
        </w:rPr>
        <w:t>6 751 194,81 z</w:t>
      </w:r>
      <w:r>
        <w:rPr>
          <w:rtl w:val="0"/>
        </w:rPr>
        <w:t>ł</w:t>
      </w:r>
    </w:p>
    <w:p>
      <w:pPr>
        <w:pStyle w:val="Treść"/>
        <w:bidi w:val="0"/>
      </w:pPr>
      <w:r>
        <w:rPr>
          <w:b w:val="1"/>
          <w:bCs w:val="1"/>
          <w:rtl w:val="0"/>
        </w:rPr>
        <w:t xml:space="preserve">Okres realizacji projektu: </w:t>
      </w:r>
      <w:r>
        <w:rPr>
          <w:rtl w:val="0"/>
          <w:lang w:val="de-DE"/>
        </w:rPr>
        <w:t>2018-09-01 - 2022-08-31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634825" cy="47261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PJPI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25" cy="472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120057" cy="7864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WER_poziom_pl-1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86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